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B25" w:rsidRDefault="00CA0B25" w:rsidP="00CA0B2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B25" w:rsidRDefault="00CA0B25" w:rsidP="00CA0B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A0B25" w:rsidRDefault="00CA0B25" w:rsidP="00CA0B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A0B25" w:rsidRDefault="00CA0B25" w:rsidP="00CA0B2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CA0B25" w:rsidRDefault="00CA0B25" w:rsidP="00CA0B2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CA0B25" w:rsidRDefault="00CA0B25" w:rsidP="00CA0B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CA0B25" w:rsidRDefault="00CA0B25" w:rsidP="00CA0B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184</w:t>
      </w:r>
    </w:p>
    <w:p w:rsidR="00CA0B25" w:rsidRDefault="00CA0B25" w:rsidP="00CA0B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CA0B25" w:rsidRDefault="00CA0B25" w:rsidP="00CA0B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A0B25" w:rsidRDefault="00CA0B25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6023F9" w:rsidRPr="00FF5969" w:rsidRDefault="006023F9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409BD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Поліщука Олега Миколайовича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30,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D660DE" w:rsidRPr="00D660DE">
        <w:rPr>
          <w:rFonts w:ascii="Times New Roman" w:hAnsi="Times New Roman" w:cs="Times New Roman"/>
          <w:sz w:val="28"/>
          <w:szCs w:val="28"/>
          <w:lang w:val="uk-UA"/>
        </w:rPr>
        <w:t>0523487200:02:000:0099, площею 10,2300 га, в тому числі ріллі 10,2300 га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№1-</w:t>
      </w:r>
      <w:r w:rsidR="00D660D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від 08 червня 2015 року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7C78BE" w:rsidP="00D660DE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до договору оренди №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1-</w:t>
      </w:r>
      <w:r w:rsidR="00D660D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D660DE" w:rsidRPr="00D660DE">
        <w:rPr>
          <w:rFonts w:ascii="Times New Roman" w:hAnsi="Times New Roman" w:cs="Times New Roman"/>
          <w:sz w:val="28"/>
          <w:szCs w:val="28"/>
          <w:lang w:val="uk-UA"/>
        </w:rPr>
        <w:t>0523487200:02:000:0099, площею 10,2300 га, в тому числі ріллі 10,2300 га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60D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60DE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D660D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23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Поліщуком Олегом Миколайовичем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660DE" w:rsidRPr="00D660DE">
        <w:rPr>
          <w:rFonts w:ascii="Times New Roman" w:hAnsi="Times New Roman" w:cs="Times New Roman"/>
          <w:sz w:val="28"/>
          <w:szCs w:val="28"/>
          <w:lang w:val="uk-UA"/>
        </w:rPr>
        <w:t>07 жовтня 2015 року, реєстраційний  номер об’єкта нерухомого майна: 744578105234, номер запису про інше речове право: 11510249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D660DE" w:rsidRDefault="007C78BE" w:rsidP="00D660DE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60DE" w:rsidRDefault="00C2325E" w:rsidP="00D660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D660D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  </w:t>
      </w:r>
      <w:r w:rsidR="00D660D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D660DE" w:rsidRPr="00D660D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5.Нормативна грошова оцінка земельної ділян</w:t>
      </w:r>
      <w:bookmarkStart w:id="0" w:name="_GoBack"/>
      <w:bookmarkEnd w:id="0"/>
      <w:r w:rsidR="00D660DE" w:rsidRPr="00D660D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ки становить – 318449,30 грн. (триста вісімнадцять тисяч чотириста сорок дев’ять гривень) 30 коп.;</w:t>
      </w:r>
    </w:p>
    <w:p w:rsidR="00D660DE" w:rsidRPr="00D660DE" w:rsidRDefault="00D660DE" w:rsidP="00D660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D660DE" w:rsidRPr="00D660DE" w:rsidRDefault="00D660DE" w:rsidP="00D66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660DE">
        <w:rPr>
          <w:rFonts w:ascii="Times New Roman" w:eastAsia="Times New Roman" w:hAnsi="Times New Roman" w:cs="Times New Roman"/>
          <w:sz w:val="28"/>
          <w:szCs w:val="28"/>
          <w:lang w:eastAsia="en-US"/>
        </w:rPr>
        <w:t>8.Догові</w:t>
      </w:r>
      <w:proofErr w:type="gramStart"/>
      <w:r w:rsidRPr="00D660DE">
        <w:rPr>
          <w:rFonts w:ascii="Times New Roman" w:eastAsia="Times New Roman" w:hAnsi="Times New Roman" w:cs="Times New Roman"/>
          <w:sz w:val="28"/>
          <w:szCs w:val="28"/>
          <w:lang w:eastAsia="en-US"/>
        </w:rPr>
        <w:t>р</w:t>
      </w:r>
      <w:proofErr w:type="gramEnd"/>
      <w:r w:rsidRPr="00D660D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укладено на 14 (чотирнадцять) років з моменту укладання. </w:t>
      </w:r>
      <w:proofErr w:type="gramStart"/>
      <w:r w:rsidRPr="00D660DE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D660D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ісля закінчення строку дії договору орендар має переважне право поновити </w:t>
      </w:r>
      <w:r w:rsidRPr="00D660DE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його на новий строк. У цьому разі орендар повинен не </w:t>
      </w:r>
      <w:proofErr w:type="gramStart"/>
      <w:r w:rsidRPr="00D660DE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D660DE">
        <w:rPr>
          <w:rFonts w:ascii="Times New Roman" w:eastAsia="Times New Roman" w:hAnsi="Times New Roman" w:cs="Times New Roman"/>
          <w:sz w:val="28"/>
          <w:szCs w:val="28"/>
          <w:lang w:eastAsia="en-US"/>
        </w:rPr>
        <w:t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07 червня 2029 року.</w:t>
      </w:r>
    </w:p>
    <w:p w:rsidR="00D660DE" w:rsidRPr="00D660DE" w:rsidRDefault="00D660DE" w:rsidP="00D660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D660DE" w:rsidRPr="00D660DE" w:rsidRDefault="00D660DE" w:rsidP="00D660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D660D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    9. Орендна плата вноситься «Орендарем» у грошовій формі в розмірі -  12% від нормативної грошової оцінки земельної ділянки, що становить 38213,92 грн. (тридцять вісім тисяч двісті тринадцять гривень) 92 коп. за 1 рік;</w:t>
      </w:r>
    </w:p>
    <w:p w:rsidR="0096283A" w:rsidRPr="0096283A" w:rsidRDefault="0096283A" w:rsidP="00D660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866408" w:rsidP="00D660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№1-</w:t>
      </w:r>
      <w:r w:rsidR="00D660D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, земельної ділянки сільськогосподарського призначення комунальної форми власності,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D660DE" w:rsidRPr="00D660DE">
        <w:rPr>
          <w:rFonts w:ascii="Times New Roman" w:hAnsi="Times New Roman" w:cs="Times New Roman"/>
          <w:sz w:val="28"/>
          <w:szCs w:val="28"/>
          <w:lang w:val="uk-UA"/>
        </w:rPr>
        <w:t>0523487200:02:000:0099, площею 10,2300 га, в тому числі ріллі 10,2300 га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, укладеного 0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року між гр.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Поліщуком Олегом Миколайовичем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660DE" w:rsidRPr="00D660DE">
        <w:rPr>
          <w:rFonts w:ascii="Times New Roman" w:hAnsi="Times New Roman" w:cs="Times New Roman"/>
          <w:sz w:val="28"/>
          <w:szCs w:val="28"/>
          <w:lang w:val="uk-UA"/>
        </w:rPr>
        <w:t>07 жовтня 2015 року, реєстраційний  номер об’єкта нерухомого майна: 744578105234, номер запису про інше речове право: 11510249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7457C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880A7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DF8" w:rsidRDefault="00293DF8" w:rsidP="00C21C61">
      <w:pPr>
        <w:spacing w:after="0" w:line="240" w:lineRule="auto"/>
      </w:pPr>
      <w:r>
        <w:separator/>
      </w:r>
    </w:p>
  </w:endnote>
  <w:endnote w:type="continuationSeparator" w:id="0">
    <w:p w:rsidR="00293DF8" w:rsidRDefault="00293DF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DF8" w:rsidRDefault="00293DF8" w:rsidP="00C21C61">
      <w:pPr>
        <w:spacing w:after="0" w:line="240" w:lineRule="auto"/>
      </w:pPr>
      <w:r>
        <w:separator/>
      </w:r>
    </w:p>
  </w:footnote>
  <w:footnote w:type="continuationSeparator" w:id="0">
    <w:p w:rsidR="00293DF8" w:rsidRDefault="00293DF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0C61"/>
    <w:rsid w:val="000F6F60"/>
    <w:rsid w:val="00146823"/>
    <w:rsid w:val="0017400C"/>
    <w:rsid w:val="00180C41"/>
    <w:rsid w:val="00197BA8"/>
    <w:rsid w:val="001A4677"/>
    <w:rsid w:val="001E08A1"/>
    <w:rsid w:val="002104E6"/>
    <w:rsid w:val="00212FA1"/>
    <w:rsid w:val="00267980"/>
    <w:rsid w:val="00293DF8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D6305"/>
    <w:rsid w:val="006E04D0"/>
    <w:rsid w:val="00722CD5"/>
    <w:rsid w:val="007249D7"/>
    <w:rsid w:val="0073745C"/>
    <w:rsid w:val="007912BC"/>
    <w:rsid w:val="00794F2D"/>
    <w:rsid w:val="007C78BE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40328"/>
    <w:rsid w:val="00A57D5D"/>
    <w:rsid w:val="00A840BF"/>
    <w:rsid w:val="00A86D4C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677AC"/>
    <w:rsid w:val="00C77A06"/>
    <w:rsid w:val="00C8147B"/>
    <w:rsid w:val="00CA0B25"/>
    <w:rsid w:val="00CB2D57"/>
    <w:rsid w:val="00CB726D"/>
    <w:rsid w:val="00CC0685"/>
    <w:rsid w:val="00CD22E1"/>
    <w:rsid w:val="00CE194D"/>
    <w:rsid w:val="00CE7712"/>
    <w:rsid w:val="00D660DE"/>
    <w:rsid w:val="00D77F93"/>
    <w:rsid w:val="00D8447F"/>
    <w:rsid w:val="00D85F8C"/>
    <w:rsid w:val="00DD0712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78E69-E25C-413D-BE25-F25144B4F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2023-02-18T06:42:00Z</cp:lastPrinted>
  <dcterms:created xsi:type="dcterms:W3CDTF">2023-02-18T06:54:00Z</dcterms:created>
  <dcterms:modified xsi:type="dcterms:W3CDTF">2023-02-23T13:41:00Z</dcterms:modified>
</cp:coreProperties>
</file>